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19"/>
        <w:gridCol w:w="4820"/>
      </w:tblGrid>
      <w:tr w:rsidR="009F0E46" w:rsidRPr="00F505BE" w:rsidTr="009F0E46">
        <w:trPr>
          <w:cantSplit/>
          <w:trHeight w:val="1474"/>
        </w:trPr>
        <w:tc>
          <w:tcPr>
            <w:tcW w:w="9639" w:type="dxa"/>
            <w:gridSpan w:val="2"/>
          </w:tcPr>
          <w:p w:rsidR="009F0E46" w:rsidRPr="00F505BE" w:rsidRDefault="009F0E46" w:rsidP="009F0E46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F505BE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2470" cy="9048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0E46" w:rsidRPr="00F505BE" w:rsidTr="00F505BE">
        <w:trPr>
          <w:cantSplit/>
          <w:trHeight w:val="1169"/>
        </w:trPr>
        <w:tc>
          <w:tcPr>
            <w:tcW w:w="9639" w:type="dxa"/>
            <w:gridSpan w:val="2"/>
          </w:tcPr>
          <w:p w:rsidR="009F0E46" w:rsidRPr="00F505BE" w:rsidRDefault="009F0E46">
            <w:pPr>
              <w:pStyle w:val="1"/>
              <w:keepNext/>
              <w:autoSpaceDE/>
              <w:adjustRightInd/>
              <w:spacing w:before="0" w:after="0" w:line="276" w:lineRule="auto"/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F505BE">
              <w:rPr>
                <w:rFonts w:ascii="Times New Roman" w:hAnsi="Times New Roman" w:cs="Times New Roman"/>
                <w:color w:val="595959" w:themeColor="text1" w:themeTint="A6"/>
              </w:rPr>
              <w:t>АДМИНИСТРАЦИЯ МУНИЦИПАЛЬНОГО ОБРАЗОВАНИЯ</w:t>
            </w:r>
          </w:p>
          <w:p w:rsidR="009F0E46" w:rsidRPr="00F505BE" w:rsidRDefault="009F0E46">
            <w:pPr>
              <w:pStyle w:val="1"/>
              <w:keepNext/>
              <w:autoSpaceDE/>
              <w:adjustRightInd/>
              <w:spacing w:before="0" w:after="0" w:line="276" w:lineRule="auto"/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F505BE">
              <w:rPr>
                <w:rFonts w:ascii="Times New Roman" w:hAnsi="Times New Roman" w:cs="Times New Roman"/>
                <w:color w:val="595959" w:themeColor="text1" w:themeTint="A6"/>
              </w:rPr>
              <w:t>ЩЕРБИНОВСКИЙ РАЙОН</w:t>
            </w:r>
          </w:p>
          <w:p w:rsidR="009F0E46" w:rsidRPr="00F505BE" w:rsidRDefault="009F0E46">
            <w:pPr>
              <w:spacing w:before="120"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F505BE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9F0E46" w:rsidRPr="00F505BE" w:rsidTr="009F0E46">
        <w:trPr>
          <w:cantSplit/>
          <w:trHeight w:hRule="exact" w:val="340"/>
        </w:trPr>
        <w:tc>
          <w:tcPr>
            <w:tcW w:w="4819" w:type="dxa"/>
            <w:vAlign w:val="bottom"/>
            <w:hideMark/>
          </w:tcPr>
          <w:p w:rsidR="009F0E46" w:rsidRPr="00F505BE" w:rsidRDefault="009F0E46" w:rsidP="00F505B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</w:rPr>
            </w:pPr>
            <w:r w:rsidRPr="00F505B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              от</w:t>
            </w:r>
            <w:r w:rsidR="00F505BE" w:rsidRPr="00F505B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15.07.2021</w:t>
            </w:r>
          </w:p>
        </w:tc>
        <w:tc>
          <w:tcPr>
            <w:tcW w:w="4820" w:type="dxa"/>
            <w:vAlign w:val="bottom"/>
            <w:hideMark/>
          </w:tcPr>
          <w:p w:rsidR="009F0E46" w:rsidRPr="00F505BE" w:rsidRDefault="009F0E46" w:rsidP="00F505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</w:rPr>
            </w:pPr>
            <w:r w:rsidRPr="00F505BE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</w:rPr>
              <w:t xml:space="preserve">           </w:t>
            </w:r>
            <w:r w:rsidRPr="00F505B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№</w:t>
            </w:r>
            <w:r w:rsidR="00F505BE" w:rsidRPr="00F505B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451</w:t>
            </w:r>
          </w:p>
        </w:tc>
      </w:tr>
      <w:tr w:rsidR="009F0E46" w:rsidRPr="00F505BE" w:rsidTr="009F0E46">
        <w:trPr>
          <w:cantSplit/>
          <w:trHeight w:val="284"/>
        </w:trPr>
        <w:tc>
          <w:tcPr>
            <w:tcW w:w="9639" w:type="dxa"/>
            <w:gridSpan w:val="2"/>
            <w:vAlign w:val="bottom"/>
            <w:hideMark/>
          </w:tcPr>
          <w:p w:rsidR="009F0E46" w:rsidRPr="00F505BE" w:rsidRDefault="009F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  <w:szCs w:val="24"/>
              </w:rPr>
            </w:pPr>
            <w:r w:rsidRPr="00F505B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ст-ца Старощербиновская</w:t>
            </w:r>
          </w:p>
        </w:tc>
      </w:tr>
    </w:tbl>
    <w:p w:rsidR="00B51F3F" w:rsidRPr="00F505BE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6572" w:rsidRPr="00F505BE" w:rsidRDefault="006A1642" w:rsidP="001D65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0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утверждении </w:t>
      </w:r>
      <w:r w:rsidR="001D6572" w:rsidRPr="00F50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Порядка предоставления из бюджета </w:t>
      </w:r>
    </w:p>
    <w:p w:rsidR="001D6572" w:rsidRPr="00F505BE" w:rsidRDefault="001D6572" w:rsidP="001D65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0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Щербиновский район </w:t>
      </w:r>
    </w:p>
    <w:p w:rsidR="001D6572" w:rsidRPr="00F505BE" w:rsidRDefault="001D6572" w:rsidP="001D65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0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муниципальным бюджетным и муниципальным </w:t>
      </w:r>
    </w:p>
    <w:p w:rsidR="001D6572" w:rsidRPr="00F505BE" w:rsidRDefault="001D6572" w:rsidP="001D65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0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автономным учреждениям муниципального образования </w:t>
      </w:r>
    </w:p>
    <w:p w:rsidR="001D6572" w:rsidRPr="00F505BE" w:rsidRDefault="001D6572" w:rsidP="001D65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0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Щербиновский район субсидий на выполнение </w:t>
      </w:r>
    </w:p>
    <w:p w:rsidR="00B51F3F" w:rsidRPr="00F505BE" w:rsidRDefault="001D6572" w:rsidP="001D65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0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задания</w:t>
      </w:r>
    </w:p>
    <w:p w:rsidR="00444254" w:rsidRPr="00F505BE" w:rsidRDefault="00444254" w:rsidP="00CB032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1642" w:rsidRPr="00F505BE" w:rsidRDefault="001D6572" w:rsidP="00444254">
      <w:pPr>
        <w:widowControl w:val="0"/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абзацами первым и третьим пункта 1 статьи 78.1 Бюджетного коде</w:t>
      </w:r>
      <w:r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са Российской Федерации</w:t>
      </w:r>
      <w:r w:rsidR="006A1642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постановляю:</w:t>
      </w:r>
    </w:p>
    <w:p w:rsidR="00B51F3F" w:rsidRPr="00F505BE" w:rsidRDefault="00B51F3F" w:rsidP="0044425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</w:t>
      </w:r>
      <w:r w:rsidR="00523C13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предоставления из бюджета муниципального образования Щербиновский район муниципальным бюджетным и муниципальным автономным учрежд</w:t>
      </w:r>
      <w:r w:rsidR="00523C13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23C13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ниям муниципального образования Щербиновский район субсидий на выполнение муниц</w:t>
      </w:r>
      <w:r w:rsidR="00523C13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23C13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пального задания</w:t>
      </w:r>
      <w:r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(прилагается).</w:t>
      </w:r>
    </w:p>
    <w:p w:rsidR="00B51F3F" w:rsidRPr="00F505BE" w:rsidRDefault="0060083C" w:rsidP="0044425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Признать утратившим</w:t>
      </w:r>
      <w:r w:rsidR="00B51F3F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силу постановление администрации муниципального образ</w:t>
      </w:r>
      <w:r w:rsidR="00B51F3F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51F3F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Щербиновский район от 16 сентября 2015 года № 411 «Об утверждении Порядка о</w:t>
      </w:r>
      <w:r w:rsidR="00B51F3F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51F3F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ределения объема и условий предоставления субсидий из бюджета муниципального образ</w:t>
      </w:r>
      <w:r w:rsidR="00B51F3F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51F3F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Щербиновский район на выполнение муниципального задания муниципальным бю</w:t>
      </w:r>
      <w:r w:rsidR="00B51F3F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B51F3F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жетным, автономным учреждениям муниципального образования Щербиновский район и Порядка определения объема и условий предоставления субсидий на иные цели, не связа</w:t>
      </w:r>
      <w:r w:rsidR="00B51F3F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B51F3F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с возмещением нормативных затрат на выполнение муниципального задания муниц</w:t>
      </w:r>
      <w:r w:rsidR="00B51F3F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51F3F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пальным бюджетным, автономным учреждениям муниципального образования Щербино</w:t>
      </w:r>
      <w:r w:rsidR="00B51F3F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B51F3F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ский район».</w:t>
      </w:r>
    </w:p>
    <w:p w:rsidR="006E6CF5" w:rsidRPr="00F505BE" w:rsidRDefault="006E6CF5" w:rsidP="004442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BE">
        <w:rPr>
          <w:rFonts w:ascii="Times New Roman" w:eastAsia="Times New Roman" w:hAnsi="Times New Roman" w:cs="Times New Roman"/>
          <w:color w:val="000000"/>
          <w:sz w:val="24"/>
          <w:szCs w:val="24"/>
        </w:rPr>
        <w:t>3.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</w:t>
      </w:r>
      <w:r w:rsidRPr="00F505B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F505BE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становление на официальном сайте администрации муниципального образования Щербино</w:t>
      </w:r>
      <w:r w:rsidRPr="00F505B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F505BE">
        <w:rPr>
          <w:rFonts w:ascii="Times New Roman" w:eastAsia="Times New Roman" w:hAnsi="Times New Roman" w:cs="Times New Roman"/>
          <w:color w:val="000000"/>
          <w:sz w:val="24"/>
          <w:szCs w:val="24"/>
        </w:rPr>
        <w:t>ский район.</w:t>
      </w:r>
    </w:p>
    <w:p w:rsidR="006E6CF5" w:rsidRPr="00F505BE" w:rsidRDefault="006E6CF5" w:rsidP="004442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BE">
        <w:rPr>
          <w:rFonts w:ascii="Times New Roman" w:eastAsia="Times New Roman" w:hAnsi="Times New Roman" w:cs="Times New Roman"/>
          <w:color w:val="000000"/>
          <w:sz w:val="24"/>
          <w:szCs w:val="24"/>
        </w:rPr>
        <w:t>4. Отделу муниципальной службы, кадровой политики и делопроизводства админис</w:t>
      </w:r>
      <w:r w:rsidRPr="00F505BE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F505BE">
        <w:rPr>
          <w:rFonts w:ascii="Times New Roman" w:eastAsia="Times New Roman" w:hAnsi="Times New Roman" w:cs="Times New Roman"/>
          <w:color w:val="000000"/>
          <w:sz w:val="24"/>
          <w:szCs w:val="24"/>
        </w:rPr>
        <w:t>рации муниципального образования Щербиновск</w:t>
      </w:r>
      <w:r w:rsidR="00444254" w:rsidRPr="00F505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 район  </w:t>
      </w:r>
      <w:r w:rsidRPr="00F505BE">
        <w:rPr>
          <w:rFonts w:ascii="Times New Roman" w:eastAsia="Times New Roman" w:hAnsi="Times New Roman" w:cs="Times New Roman"/>
          <w:color w:val="000000"/>
          <w:sz w:val="24"/>
          <w:szCs w:val="24"/>
        </w:rPr>
        <w:t>опубликовать настоящее пост</w:t>
      </w:r>
      <w:r w:rsidRPr="00F505BE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F505BE">
        <w:rPr>
          <w:rFonts w:ascii="Times New Roman" w:eastAsia="Times New Roman" w:hAnsi="Times New Roman" w:cs="Times New Roman"/>
          <w:color w:val="000000"/>
          <w:sz w:val="24"/>
          <w:szCs w:val="24"/>
        </w:rPr>
        <w:t>новление в периодическом печатном издании «Информационный бюллетень органов мес</w:t>
      </w:r>
      <w:r w:rsidRPr="00F505BE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F505B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самоуправления муниципального о</w:t>
      </w:r>
      <w:r w:rsidRPr="00F505BE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F505BE">
        <w:rPr>
          <w:rFonts w:ascii="Times New Roman" w:eastAsia="Times New Roman" w:hAnsi="Times New Roman" w:cs="Times New Roman"/>
          <w:color w:val="000000"/>
          <w:sz w:val="24"/>
          <w:szCs w:val="24"/>
        </w:rPr>
        <w:t>разования Щербиновский район».</w:t>
      </w:r>
    </w:p>
    <w:p w:rsidR="004B58ED" w:rsidRPr="00F505BE" w:rsidRDefault="001D6572" w:rsidP="004442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BE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B51F3F" w:rsidRPr="00F505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4B58ED" w:rsidRPr="00F505BE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за выполнением настоящего постановления возложить на заместителя главы муниципального образования Щербиновский район, начальника финансового упра</w:t>
      </w:r>
      <w:r w:rsidR="004B58ED" w:rsidRPr="00F505B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4B58ED" w:rsidRPr="00F505BE">
        <w:rPr>
          <w:rFonts w:ascii="Times New Roman" w:eastAsia="Times New Roman" w:hAnsi="Times New Roman" w:cs="Times New Roman"/>
          <w:color w:val="000000"/>
          <w:sz w:val="24"/>
          <w:szCs w:val="24"/>
        </w:rPr>
        <w:t>ления администрации муниципального образования Щербиновский район Т.В. Кимлач.</w:t>
      </w:r>
    </w:p>
    <w:p w:rsidR="00B51F3F" w:rsidRPr="00F505BE" w:rsidRDefault="001D6572" w:rsidP="004442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51F3F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Постановление вступает в силу на следующий день после его официального опу</w:t>
      </w:r>
      <w:r w:rsidR="00B51F3F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B51F3F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ликования</w:t>
      </w:r>
      <w:r w:rsidR="00C17FAB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51F3F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44254" w:rsidRPr="00F505BE" w:rsidRDefault="00444254" w:rsidP="00B51F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C17FAB" w:rsidRPr="00F505BE" w:rsidRDefault="00C17FAB" w:rsidP="00B51F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Исполняющий полномочия</w:t>
      </w:r>
    </w:p>
    <w:p w:rsidR="00B51F3F" w:rsidRPr="00F505BE" w:rsidRDefault="00C17FAB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B51F3F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</w:t>
      </w:r>
      <w:r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</w:t>
      </w:r>
      <w:r w:rsidR="00B51F3F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444254" w:rsidRPr="00F505BE" w:rsidRDefault="00B51F3F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Щербиновский район                                                            </w:t>
      </w:r>
      <w:r w:rsidR="00C17FAB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C17FAB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C17FAB" w:rsidRPr="00F505BE">
        <w:rPr>
          <w:rFonts w:ascii="Times New Roman" w:eastAsia="Times New Roman" w:hAnsi="Times New Roman" w:cs="Times New Roman"/>
          <w:sz w:val="24"/>
          <w:szCs w:val="24"/>
          <w:lang w:eastAsia="ru-RU"/>
        </w:rPr>
        <w:t>В.А. Савина</w:t>
      </w:r>
    </w:p>
    <w:tbl>
      <w:tblPr>
        <w:tblStyle w:val="a7"/>
        <w:tblW w:w="0" w:type="auto"/>
        <w:tblInd w:w="4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6"/>
      </w:tblGrid>
      <w:tr w:rsidR="00444254" w:rsidRPr="00F505BE" w:rsidTr="003B0528">
        <w:tc>
          <w:tcPr>
            <w:tcW w:w="9854" w:type="dxa"/>
          </w:tcPr>
          <w:p w:rsidR="00444254" w:rsidRPr="00F505BE" w:rsidRDefault="00444254" w:rsidP="003B0528">
            <w:pPr>
              <w:widowControl w:val="0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</w:t>
            </w:r>
          </w:p>
          <w:p w:rsidR="00444254" w:rsidRPr="00F505BE" w:rsidRDefault="00444254" w:rsidP="003B0528">
            <w:pPr>
              <w:widowControl w:val="0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254" w:rsidRPr="00F505BE" w:rsidRDefault="00444254" w:rsidP="003B0528">
            <w:pPr>
              <w:widowControl w:val="0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</w:t>
            </w:r>
          </w:p>
          <w:p w:rsidR="00444254" w:rsidRPr="00F505BE" w:rsidRDefault="00444254" w:rsidP="003B0528">
            <w:pPr>
              <w:widowControl w:val="0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постановлением администрации </w:t>
            </w:r>
          </w:p>
          <w:p w:rsidR="00444254" w:rsidRPr="00F505BE" w:rsidRDefault="00444254" w:rsidP="003B0528">
            <w:pPr>
              <w:widowControl w:val="0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</w:p>
          <w:p w:rsidR="00444254" w:rsidRPr="00F505BE" w:rsidRDefault="00444254" w:rsidP="003B0528">
            <w:pPr>
              <w:widowControl w:val="0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 район</w:t>
            </w:r>
          </w:p>
          <w:p w:rsidR="00444254" w:rsidRPr="00F505BE" w:rsidRDefault="00444254" w:rsidP="00F505B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5BE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F505BE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15.07.2021</w:t>
            </w:r>
            <w:r w:rsidRPr="00F505BE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F505BE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</w:tr>
    </w:tbl>
    <w:p w:rsidR="00444254" w:rsidRPr="00F505BE" w:rsidRDefault="00444254" w:rsidP="004442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44254" w:rsidRPr="00F505BE" w:rsidRDefault="00444254" w:rsidP="004442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44254" w:rsidRPr="00F505BE" w:rsidRDefault="00444254" w:rsidP="004442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0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</w:t>
      </w:r>
    </w:p>
    <w:p w:rsidR="00444254" w:rsidRPr="00F505BE" w:rsidRDefault="00444254" w:rsidP="004442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0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предоставления из бюджета </w:t>
      </w:r>
    </w:p>
    <w:p w:rsidR="00444254" w:rsidRPr="00F505BE" w:rsidRDefault="00444254" w:rsidP="004442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0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Щербиновский район </w:t>
      </w:r>
    </w:p>
    <w:p w:rsidR="00444254" w:rsidRPr="00F505BE" w:rsidRDefault="00444254" w:rsidP="004442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0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муниципальным бюджетным и муниципальным </w:t>
      </w:r>
    </w:p>
    <w:p w:rsidR="00444254" w:rsidRPr="00F505BE" w:rsidRDefault="00444254" w:rsidP="004442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0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автономным учреждениям муниципального образования </w:t>
      </w:r>
    </w:p>
    <w:p w:rsidR="00444254" w:rsidRPr="00F505BE" w:rsidRDefault="00444254" w:rsidP="004442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0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Щербиновский район субсидий на выполнение </w:t>
      </w:r>
    </w:p>
    <w:p w:rsidR="00444254" w:rsidRPr="00F505BE" w:rsidRDefault="00444254" w:rsidP="004442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0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задания</w:t>
      </w:r>
    </w:p>
    <w:p w:rsidR="00444254" w:rsidRPr="00F505BE" w:rsidRDefault="00444254" w:rsidP="00444254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444254" w:rsidRPr="00F505BE" w:rsidRDefault="00444254" w:rsidP="004442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001"/>
      <w:r w:rsidRPr="00F505BE">
        <w:rPr>
          <w:rFonts w:ascii="Times New Roman" w:hAnsi="Times New Roman" w:cs="Times New Roman"/>
          <w:sz w:val="24"/>
          <w:szCs w:val="24"/>
          <w:shd w:val="clear" w:color="auto" w:fill="FFFFFF"/>
        </w:rPr>
        <w:t>1. Настоящий Порядок предоставления из бюджета муниципального образования Щербиновский район (далее – местный бюджет) муниципальным бюджетным и муниц</w:t>
      </w:r>
      <w:r w:rsidRPr="00F505BE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F505BE">
        <w:rPr>
          <w:rFonts w:ascii="Times New Roman" w:hAnsi="Times New Roman" w:cs="Times New Roman"/>
          <w:sz w:val="24"/>
          <w:szCs w:val="24"/>
          <w:shd w:val="clear" w:color="auto" w:fill="FFFFFF"/>
        </w:rPr>
        <w:t>пальным автономным учреждениям муниципального образования Щербиновский район су</w:t>
      </w:r>
      <w:r w:rsidRPr="00F505BE">
        <w:rPr>
          <w:rFonts w:ascii="Times New Roman" w:hAnsi="Times New Roman" w:cs="Times New Roman"/>
          <w:sz w:val="24"/>
          <w:szCs w:val="24"/>
          <w:shd w:val="clear" w:color="auto" w:fill="FFFFFF"/>
        </w:rPr>
        <w:t>б</w:t>
      </w:r>
      <w:r w:rsidRPr="00F505BE">
        <w:rPr>
          <w:rFonts w:ascii="Times New Roman" w:hAnsi="Times New Roman" w:cs="Times New Roman"/>
          <w:sz w:val="24"/>
          <w:szCs w:val="24"/>
          <w:shd w:val="clear" w:color="auto" w:fill="FFFFFF"/>
        </w:rPr>
        <w:t>сидий на выполнение муниципального з</w:t>
      </w:r>
      <w:r w:rsidRPr="00F505BE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F505BE">
        <w:rPr>
          <w:rFonts w:ascii="Times New Roman" w:hAnsi="Times New Roman" w:cs="Times New Roman"/>
          <w:sz w:val="24"/>
          <w:szCs w:val="24"/>
          <w:shd w:val="clear" w:color="auto" w:fill="FFFFFF"/>
        </w:rPr>
        <w:t>дания (далее - Порядок) разработан в соответствии с абзацем первым пункта 1 статьи 78.1 Бюджетного кодекса Российской Федерации и уст</w:t>
      </w:r>
      <w:r w:rsidRPr="00F505BE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F505BE">
        <w:rPr>
          <w:rFonts w:ascii="Times New Roman" w:hAnsi="Times New Roman" w:cs="Times New Roman"/>
          <w:sz w:val="24"/>
          <w:szCs w:val="24"/>
          <w:shd w:val="clear" w:color="auto" w:fill="FFFFFF"/>
        </w:rPr>
        <w:t>навливает правила предоставления из местного бюджета муниципальным бюджетным и м</w:t>
      </w:r>
      <w:r w:rsidRPr="00F505BE">
        <w:rPr>
          <w:rFonts w:ascii="Times New Roman" w:hAnsi="Times New Roman" w:cs="Times New Roman"/>
          <w:sz w:val="24"/>
          <w:szCs w:val="24"/>
          <w:shd w:val="clear" w:color="auto" w:fill="FFFFFF"/>
        </w:rPr>
        <w:t>у</w:t>
      </w:r>
      <w:r w:rsidRPr="00F505BE">
        <w:rPr>
          <w:rFonts w:ascii="Times New Roman" w:hAnsi="Times New Roman" w:cs="Times New Roman"/>
          <w:sz w:val="24"/>
          <w:szCs w:val="24"/>
          <w:shd w:val="clear" w:color="auto" w:fill="FFFFFF"/>
        </w:rPr>
        <w:t>ниципальным автономным учреждениям (далее - учреждения) субсидий на финансовое обеспечение выполнения ими муниципального задания на оказание муниципальных услуг (выполнение работ) (далее - Субсидии).</w:t>
      </w:r>
    </w:p>
    <w:p w:rsidR="00444254" w:rsidRPr="00F505BE" w:rsidRDefault="00444254" w:rsidP="004442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002"/>
      <w:bookmarkEnd w:id="1"/>
      <w:r w:rsidRPr="00F505BE">
        <w:rPr>
          <w:rFonts w:ascii="Times New Roman" w:hAnsi="Times New Roman" w:cs="Times New Roman"/>
          <w:sz w:val="24"/>
          <w:szCs w:val="24"/>
          <w:shd w:val="clear" w:color="auto" w:fill="FFFFFF"/>
        </w:rPr>
        <w:t>2. Формирование учреждениями муниципального задания на оказание муниципал</w:t>
      </w:r>
      <w:r w:rsidRPr="00F505BE">
        <w:rPr>
          <w:rFonts w:ascii="Times New Roman" w:hAnsi="Times New Roman" w:cs="Times New Roman"/>
          <w:sz w:val="24"/>
          <w:szCs w:val="24"/>
          <w:shd w:val="clear" w:color="auto" w:fill="FFFFFF"/>
        </w:rPr>
        <w:t>ь</w:t>
      </w:r>
      <w:r w:rsidRPr="00F505BE">
        <w:rPr>
          <w:rFonts w:ascii="Times New Roman" w:hAnsi="Times New Roman" w:cs="Times New Roman"/>
          <w:sz w:val="24"/>
          <w:szCs w:val="24"/>
          <w:shd w:val="clear" w:color="auto" w:fill="FFFFFF"/>
        </w:rPr>
        <w:t>ных услуг (выполнение работ) и финансовое обеспечение его в</w:t>
      </w:r>
      <w:r w:rsidRPr="00F505BE">
        <w:rPr>
          <w:rFonts w:ascii="Times New Roman" w:hAnsi="Times New Roman" w:cs="Times New Roman"/>
          <w:sz w:val="24"/>
          <w:szCs w:val="24"/>
          <w:shd w:val="clear" w:color="auto" w:fill="FFFFFF"/>
        </w:rPr>
        <w:t>ы</w:t>
      </w:r>
      <w:r w:rsidRPr="00F505B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полнения осуществляется в порядке, </w:t>
      </w:r>
      <w:r w:rsidRPr="00F505BE">
        <w:rPr>
          <w:rFonts w:ascii="Times New Roman" w:hAnsi="Times New Roman" w:cs="Times New Roman"/>
          <w:sz w:val="24"/>
          <w:szCs w:val="24"/>
        </w:rPr>
        <w:t>предусмотренном постановлением адм</w:t>
      </w:r>
      <w:r w:rsidRPr="00F505BE">
        <w:rPr>
          <w:rFonts w:ascii="Times New Roman" w:hAnsi="Times New Roman" w:cs="Times New Roman"/>
          <w:sz w:val="24"/>
          <w:szCs w:val="24"/>
        </w:rPr>
        <w:t>и</w:t>
      </w:r>
      <w:r w:rsidRPr="00F505BE">
        <w:rPr>
          <w:rFonts w:ascii="Times New Roman" w:hAnsi="Times New Roman" w:cs="Times New Roman"/>
          <w:sz w:val="24"/>
          <w:szCs w:val="24"/>
        </w:rPr>
        <w:t>нистрации муниципального образования Щербиновский район </w:t>
      </w:r>
      <w:hyperlink r:id="rId8" w:history="1">
        <w:r w:rsidRPr="00F505BE">
          <w:rPr>
            <w:rFonts w:ascii="Times New Roman" w:hAnsi="Times New Roman" w:cs="Times New Roman"/>
            <w:sz w:val="24"/>
            <w:szCs w:val="24"/>
          </w:rPr>
          <w:t>от 12 октября 2015 года № 450 «О порядке формирования муниц</w:t>
        </w:r>
        <w:r w:rsidRPr="00F505BE">
          <w:rPr>
            <w:rFonts w:ascii="Times New Roman" w:hAnsi="Times New Roman" w:cs="Times New Roman"/>
            <w:sz w:val="24"/>
            <w:szCs w:val="24"/>
          </w:rPr>
          <w:t>и</w:t>
        </w:r>
        <w:r w:rsidRPr="00F505BE">
          <w:rPr>
            <w:rFonts w:ascii="Times New Roman" w:hAnsi="Times New Roman" w:cs="Times New Roman"/>
            <w:sz w:val="24"/>
            <w:szCs w:val="24"/>
          </w:rPr>
          <w:t>пального задания на оказание муниципальных услуг (выполнение работ) в отношении мун</w:t>
        </w:r>
        <w:r w:rsidRPr="00F505BE">
          <w:rPr>
            <w:rFonts w:ascii="Times New Roman" w:hAnsi="Times New Roman" w:cs="Times New Roman"/>
            <w:sz w:val="24"/>
            <w:szCs w:val="24"/>
          </w:rPr>
          <w:t>и</w:t>
        </w:r>
        <w:r w:rsidRPr="00F505BE">
          <w:rPr>
            <w:rFonts w:ascii="Times New Roman" w:hAnsi="Times New Roman" w:cs="Times New Roman"/>
            <w:sz w:val="24"/>
            <w:szCs w:val="24"/>
          </w:rPr>
          <w:t>ципальных учреждений муниципального образования Щербиновский район и финансового обеспечения выполнения муниципального задания</w:t>
        </w:r>
      </w:hyperlink>
      <w:r w:rsidRPr="00F505BE">
        <w:rPr>
          <w:rFonts w:ascii="Times New Roman" w:hAnsi="Times New Roman" w:cs="Times New Roman"/>
          <w:sz w:val="24"/>
          <w:szCs w:val="24"/>
        </w:rPr>
        <w:t>».</w:t>
      </w:r>
    </w:p>
    <w:p w:rsidR="00444254" w:rsidRPr="00F505BE" w:rsidRDefault="00444254" w:rsidP="00F505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505BE">
        <w:rPr>
          <w:rFonts w:ascii="Times New Roman" w:hAnsi="Times New Roman" w:cs="Times New Roman"/>
          <w:sz w:val="24"/>
          <w:szCs w:val="24"/>
          <w:shd w:val="clear" w:color="auto" w:fill="FFFFFF"/>
        </w:rPr>
        <w:t>3. Субсидии предоставляются в пределах лимитов бюджетных обязательств, доведе</w:t>
      </w:r>
      <w:r w:rsidRPr="00F505BE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 w:rsidRPr="00F505BE">
        <w:rPr>
          <w:rFonts w:ascii="Times New Roman" w:hAnsi="Times New Roman" w:cs="Times New Roman"/>
          <w:sz w:val="24"/>
          <w:szCs w:val="24"/>
          <w:shd w:val="clear" w:color="auto" w:fill="FFFFFF"/>
        </w:rPr>
        <w:t>ных главным распорядителям бюджетных средств, осущест</w:t>
      </w:r>
      <w:r w:rsidRPr="00F505BE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Pr="00F505BE">
        <w:rPr>
          <w:rFonts w:ascii="Times New Roman" w:hAnsi="Times New Roman" w:cs="Times New Roman"/>
          <w:sz w:val="24"/>
          <w:szCs w:val="24"/>
          <w:shd w:val="clear" w:color="auto" w:fill="FFFFFF"/>
        </w:rPr>
        <w:t>ляющим функции и полномочия учредителей учреждений, в части координации, регулирования, контроля деятельности м</w:t>
      </w:r>
      <w:r w:rsidRPr="00F505BE">
        <w:rPr>
          <w:rFonts w:ascii="Times New Roman" w:hAnsi="Times New Roman" w:cs="Times New Roman"/>
          <w:sz w:val="24"/>
          <w:szCs w:val="24"/>
          <w:shd w:val="clear" w:color="auto" w:fill="FFFFFF"/>
        </w:rPr>
        <w:t>у</w:t>
      </w:r>
      <w:r w:rsidRPr="00F505BE">
        <w:rPr>
          <w:rFonts w:ascii="Times New Roman" w:hAnsi="Times New Roman" w:cs="Times New Roman"/>
          <w:sz w:val="24"/>
          <w:szCs w:val="24"/>
          <w:shd w:val="clear" w:color="auto" w:fill="FFFFFF"/>
        </w:rPr>
        <w:t>ниципальных учреждений и у</w:t>
      </w:r>
      <w:r w:rsidRPr="00F505BE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Pr="00F505BE">
        <w:rPr>
          <w:rFonts w:ascii="Times New Roman" w:hAnsi="Times New Roman" w:cs="Times New Roman"/>
          <w:sz w:val="24"/>
          <w:szCs w:val="24"/>
          <w:shd w:val="clear" w:color="auto" w:fill="FFFFFF"/>
        </w:rPr>
        <w:t>тановления им муниципального задания (далее - Учредители), как получателям бюджетных средств, на цели, указанные в пункте 1 настоящего Порядка.</w:t>
      </w:r>
    </w:p>
    <w:p w:rsidR="00444254" w:rsidRPr="00F505BE" w:rsidRDefault="00444254" w:rsidP="004442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003"/>
      <w:bookmarkEnd w:id="2"/>
      <w:r w:rsidRPr="00F505BE">
        <w:rPr>
          <w:rFonts w:ascii="Times New Roman" w:hAnsi="Times New Roman" w:cs="Times New Roman"/>
          <w:sz w:val="24"/>
          <w:szCs w:val="24"/>
        </w:rPr>
        <w:t xml:space="preserve">4. Предоставление учреждению субсидии осуществляется на основании соглашения, заключаемого Учредителем и учреждением по </w:t>
      </w:r>
      <w:hyperlink r:id="rId9" w:history="1">
        <w:r w:rsidRPr="00F505BE">
          <w:rPr>
            <w:rFonts w:ascii="Times New Roman" w:hAnsi="Times New Roman" w:cs="Times New Roman"/>
            <w:sz w:val="24"/>
            <w:szCs w:val="24"/>
          </w:rPr>
          <w:t>типовой форме</w:t>
        </w:r>
      </w:hyperlink>
      <w:r w:rsidRPr="00F505BE">
        <w:rPr>
          <w:rFonts w:ascii="Times New Roman" w:hAnsi="Times New Roman" w:cs="Times New Roman"/>
          <w:sz w:val="24"/>
          <w:szCs w:val="24"/>
        </w:rPr>
        <w:t>, у</w:t>
      </w:r>
      <w:r w:rsidRPr="00F505BE">
        <w:rPr>
          <w:rFonts w:ascii="Times New Roman" w:hAnsi="Times New Roman" w:cs="Times New Roman"/>
          <w:sz w:val="24"/>
          <w:szCs w:val="24"/>
        </w:rPr>
        <w:t>т</w:t>
      </w:r>
      <w:r w:rsidRPr="00F505BE">
        <w:rPr>
          <w:rFonts w:ascii="Times New Roman" w:hAnsi="Times New Roman" w:cs="Times New Roman"/>
          <w:sz w:val="24"/>
          <w:szCs w:val="24"/>
        </w:rPr>
        <w:t>вержденной финансовым управлением администрации муниципального обр</w:t>
      </w:r>
      <w:r w:rsidRPr="00F505BE">
        <w:rPr>
          <w:rFonts w:ascii="Times New Roman" w:hAnsi="Times New Roman" w:cs="Times New Roman"/>
          <w:sz w:val="24"/>
          <w:szCs w:val="24"/>
        </w:rPr>
        <w:t>а</w:t>
      </w:r>
      <w:r w:rsidRPr="00F505BE">
        <w:rPr>
          <w:rFonts w:ascii="Times New Roman" w:hAnsi="Times New Roman" w:cs="Times New Roman"/>
          <w:sz w:val="24"/>
          <w:szCs w:val="24"/>
        </w:rPr>
        <w:t>зования Щербиновский район.</w:t>
      </w:r>
    </w:p>
    <w:bookmarkEnd w:id="3"/>
    <w:p w:rsidR="00444254" w:rsidRPr="00F505BE" w:rsidRDefault="00444254" w:rsidP="004442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44254" w:rsidRPr="00F505BE" w:rsidRDefault="00444254" w:rsidP="004442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4254" w:rsidRPr="00F505BE" w:rsidRDefault="00444254" w:rsidP="004442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5BE">
        <w:rPr>
          <w:rFonts w:ascii="Times New Roman" w:hAnsi="Times New Roman" w:cs="Times New Roman"/>
          <w:sz w:val="24"/>
          <w:szCs w:val="24"/>
        </w:rPr>
        <w:t>Заместитель главы</w:t>
      </w:r>
    </w:p>
    <w:p w:rsidR="00444254" w:rsidRPr="00F505BE" w:rsidRDefault="00444254" w:rsidP="004442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5BE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444254" w:rsidRPr="00F505BE" w:rsidRDefault="00444254" w:rsidP="004442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5BE">
        <w:rPr>
          <w:rFonts w:ascii="Times New Roman" w:hAnsi="Times New Roman" w:cs="Times New Roman"/>
          <w:sz w:val="24"/>
          <w:szCs w:val="24"/>
        </w:rPr>
        <w:t>Щербиновский район, начальник</w:t>
      </w:r>
    </w:p>
    <w:p w:rsidR="00444254" w:rsidRPr="00F505BE" w:rsidRDefault="00444254" w:rsidP="004442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5BE">
        <w:rPr>
          <w:rFonts w:ascii="Times New Roman" w:hAnsi="Times New Roman" w:cs="Times New Roman"/>
          <w:sz w:val="24"/>
          <w:szCs w:val="24"/>
        </w:rPr>
        <w:t>финансового управления</w:t>
      </w:r>
    </w:p>
    <w:p w:rsidR="00444254" w:rsidRPr="00F505BE" w:rsidRDefault="00444254" w:rsidP="004442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5BE">
        <w:rPr>
          <w:rFonts w:ascii="Times New Roman" w:hAnsi="Times New Roman" w:cs="Times New Roman"/>
          <w:sz w:val="24"/>
          <w:szCs w:val="24"/>
        </w:rPr>
        <w:t>администрации муниципального</w:t>
      </w:r>
    </w:p>
    <w:p w:rsidR="00444254" w:rsidRPr="00F505BE" w:rsidRDefault="00444254" w:rsidP="00444254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5BE">
        <w:rPr>
          <w:rFonts w:ascii="Times New Roman" w:hAnsi="Times New Roman" w:cs="Times New Roman"/>
          <w:sz w:val="24"/>
          <w:szCs w:val="24"/>
        </w:rPr>
        <w:t xml:space="preserve">образования Щербиновский район                                                     </w:t>
      </w:r>
      <w:r w:rsidR="00F505B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F505BE">
        <w:rPr>
          <w:rFonts w:ascii="Times New Roman" w:hAnsi="Times New Roman" w:cs="Times New Roman"/>
          <w:sz w:val="24"/>
          <w:szCs w:val="24"/>
        </w:rPr>
        <w:t xml:space="preserve">  Т.В. Кимлач</w:t>
      </w:r>
    </w:p>
    <w:sectPr w:rsidR="00444254" w:rsidRPr="00F505BE" w:rsidSect="00444254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B35" w:rsidRDefault="002D0B35" w:rsidP="00444254">
      <w:pPr>
        <w:spacing w:after="0" w:line="240" w:lineRule="auto"/>
      </w:pPr>
      <w:r>
        <w:separator/>
      </w:r>
    </w:p>
  </w:endnote>
  <w:endnote w:type="continuationSeparator" w:id="1">
    <w:p w:rsidR="002D0B35" w:rsidRDefault="002D0B35" w:rsidP="00444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B35" w:rsidRDefault="002D0B35" w:rsidP="00444254">
      <w:pPr>
        <w:spacing w:after="0" w:line="240" w:lineRule="auto"/>
      </w:pPr>
      <w:r>
        <w:separator/>
      </w:r>
    </w:p>
  </w:footnote>
  <w:footnote w:type="continuationSeparator" w:id="1">
    <w:p w:rsidR="002D0B35" w:rsidRDefault="002D0B35" w:rsidP="00444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774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/>
        <w:sz w:val="28"/>
      </w:rPr>
    </w:sdtEndPr>
    <w:sdtContent>
      <w:p w:rsidR="00444254" w:rsidRDefault="00E42306">
        <w:pPr>
          <w:pStyle w:val="a3"/>
          <w:jc w:val="center"/>
        </w:pPr>
        <w:r w:rsidRPr="00444254">
          <w:rPr>
            <w:rFonts w:ascii="Times New Roman" w:hAnsi="Times New Roman" w:cs="Times New Roman"/>
            <w:b/>
            <w:sz w:val="28"/>
          </w:rPr>
          <w:fldChar w:fldCharType="begin"/>
        </w:r>
        <w:r w:rsidR="00444254" w:rsidRPr="00444254">
          <w:rPr>
            <w:rFonts w:ascii="Times New Roman" w:hAnsi="Times New Roman" w:cs="Times New Roman"/>
            <w:b/>
            <w:sz w:val="28"/>
          </w:rPr>
          <w:instrText xml:space="preserve"> PAGE   \* MERGEFORMAT </w:instrText>
        </w:r>
        <w:r w:rsidRPr="00444254">
          <w:rPr>
            <w:rFonts w:ascii="Times New Roman" w:hAnsi="Times New Roman" w:cs="Times New Roman"/>
            <w:b/>
            <w:sz w:val="28"/>
          </w:rPr>
          <w:fldChar w:fldCharType="separate"/>
        </w:r>
        <w:r w:rsidR="00F505BE">
          <w:rPr>
            <w:rFonts w:ascii="Times New Roman" w:hAnsi="Times New Roman" w:cs="Times New Roman"/>
            <w:b/>
            <w:noProof/>
            <w:sz w:val="28"/>
          </w:rPr>
          <w:t>2</w:t>
        </w:r>
        <w:r w:rsidRPr="00444254">
          <w:rPr>
            <w:rFonts w:ascii="Times New Roman" w:hAnsi="Times New Roman" w:cs="Times New Roman"/>
            <w:b/>
            <w:sz w:val="28"/>
          </w:rPr>
          <w:fldChar w:fldCharType="end"/>
        </w:r>
      </w:p>
    </w:sdtContent>
  </w:sdt>
  <w:p w:rsidR="00444254" w:rsidRDefault="0044425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B51F3F"/>
    <w:rsid w:val="000D0DCE"/>
    <w:rsid w:val="000D55A0"/>
    <w:rsid w:val="00115ECF"/>
    <w:rsid w:val="001D6572"/>
    <w:rsid w:val="001E4E7E"/>
    <w:rsid w:val="002123D2"/>
    <w:rsid w:val="002D0B35"/>
    <w:rsid w:val="00444254"/>
    <w:rsid w:val="00466D16"/>
    <w:rsid w:val="004B58ED"/>
    <w:rsid w:val="00523C13"/>
    <w:rsid w:val="00572BA3"/>
    <w:rsid w:val="0060083C"/>
    <w:rsid w:val="00672756"/>
    <w:rsid w:val="006A1642"/>
    <w:rsid w:val="006E6CF5"/>
    <w:rsid w:val="007A2786"/>
    <w:rsid w:val="00945AF8"/>
    <w:rsid w:val="009F0E46"/>
    <w:rsid w:val="00B02EDA"/>
    <w:rsid w:val="00B51F3F"/>
    <w:rsid w:val="00C17FAB"/>
    <w:rsid w:val="00CB0322"/>
    <w:rsid w:val="00E42306"/>
    <w:rsid w:val="00EA7F5F"/>
    <w:rsid w:val="00F505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3F"/>
  </w:style>
  <w:style w:type="paragraph" w:styleId="1">
    <w:name w:val="heading 1"/>
    <w:basedOn w:val="a"/>
    <w:next w:val="a"/>
    <w:link w:val="10"/>
    <w:qFormat/>
    <w:rsid w:val="009F0E46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0E4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254"/>
  </w:style>
  <w:style w:type="paragraph" w:styleId="a5">
    <w:name w:val="footer"/>
    <w:basedOn w:val="a"/>
    <w:link w:val="a6"/>
    <w:uiPriority w:val="99"/>
    <w:semiHidden/>
    <w:unhideWhenUsed/>
    <w:rsid w:val="00444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44254"/>
  </w:style>
  <w:style w:type="table" w:styleId="a7">
    <w:name w:val="Table Grid"/>
    <w:basedOn w:val="a1"/>
    <w:uiPriority w:val="59"/>
    <w:rsid w:val="004442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F0E4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F0E46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6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441714827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71972310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C9549-2655-4225-AFC1-84E519881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Г. Товкач</dc:creator>
  <cp:lastModifiedBy>Елена Аникина</cp:lastModifiedBy>
  <cp:revision>7</cp:revision>
  <cp:lastPrinted>2021-07-16T07:21:00Z</cp:lastPrinted>
  <dcterms:created xsi:type="dcterms:W3CDTF">2021-07-16T05:37:00Z</dcterms:created>
  <dcterms:modified xsi:type="dcterms:W3CDTF">2021-07-22T06:53:00Z</dcterms:modified>
</cp:coreProperties>
</file>